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F6" w:rsidRDefault="00AA29F6" w:rsidP="00AA29F6">
      <w:pPr>
        <w:spacing w:beforeLines="100" w:before="312" w:afterLines="100" w:after="312"/>
        <w:ind w:leftChars="100" w:left="210" w:rightChars="100" w:right="210"/>
        <w:jc w:val="distribute"/>
        <w:rPr>
          <w:rFonts w:ascii="方正小标宋简体" w:eastAsia="方正小标宋简体" w:hAnsi="华文中宋"/>
          <w:color w:val="FF0000"/>
          <w:spacing w:val="20"/>
          <w:w w:val="60"/>
          <w:sz w:val="108"/>
          <w:szCs w:val="108"/>
        </w:rPr>
      </w:pPr>
      <w:r>
        <w:pict>
          <v:line id="_x0000_s1026" style="position:absolute;left:0;text-align:left;flip:y;z-index:1" from="1.5pt,106.5pt" to="502.5pt,106.5pt" strokecolor="red" strokeweight="3pt"/>
        </w:pict>
      </w:r>
      <w:r>
        <w:rPr>
          <w:rFonts w:ascii="方正小标宋简体" w:eastAsia="方正小标宋简体" w:hAnsi="华文中宋" w:hint="eastAsia"/>
          <w:color w:val="FF0000"/>
          <w:spacing w:val="20"/>
          <w:w w:val="60"/>
          <w:sz w:val="108"/>
          <w:szCs w:val="108"/>
        </w:rPr>
        <w:t>安徽省教育招生考试院</w:t>
      </w:r>
    </w:p>
    <w:p w:rsidR="00B37D3F" w:rsidRDefault="00B37D3F" w:rsidP="00A96134">
      <w:pPr>
        <w:spacing w:line="140" w:lineRule="atLeast"/>
        <w:jc w:val="center"/>
        <w:rPr>
          <w:rFonts w:ascii="方正仿宋_GBK" w:eastAsia="方正仿宋_GBK"/>
          <w:b/>
          <w:sz w:val="32"/>
          <w:szCs w:val="32"/>
        </w:rPr>
      </w:pPr>
    </w:p>
    <w:p w:rsidR="00E84B64" w:rsidRDefault="00AA29F6" w:rsidP="00A96134">
      <w:pPr>
        <w:spacing w:line="140" w:lineRule="atLeast"/>
        <w:jc w:val="center"/>
        <w:rPr>
          <w:rFonts w:ascii="方正仿宋_GBK" w:eastAsia="方正仿宋_GBK"/>
          <w:b/>
          <w:sz w:val="32"/>
          <w:szCs w:val="32"/>
        </w:rPr>
      </w:pPr>
      <w:r w:rsidRPr="00AA29F6">
        <w:rPr>
          <w:rFonts w:ascii="方正仿宋_GBK" w:eastAsia="方正仿宋_GBK" w:hint="eastAsia"/>
          <w:b/>
          <w:sz w:val="32"/>
          <w:szCs w:val="32"/>
        </w:rPr>
        <w:t>皖招考〔2020〕29号</w:t>
      </w:r>
    </w:p>
    <w:p w:rsidR="00B37D3F" w:rsidRDefault="00B37D3F" w:rsidP="00A96134">
      <w:pPr>
        <w:spacing w:line="140" w:lineRule="atLeast"/>
        <w:jc w:val="center"/>
        <w:rPr>
          <w:rFonts w:ascii="方正仿宋_GBK" w:eastAsia="方正仿宋_GBK" w:hAnsi="Times New Roman" w:hint="eastAsia"/>
          <w:b/>
          <w:sz w:val="32"/>
          <w:szCs w:val="32"/>
        </w:rPr>
      </w:pPr>
    </w:p>
    <w:p w:rsidR="007F6902" w:rsidRDefault="007F6902" w:rsidP="00E747F0">
      <w:pPr>
        <w:spacing w:line="0" w:lineRule="atLeast"/>
        <w:jc w:val="center"/>
        <w:rPr>
          <w:rFonts w:ascii="Times New Roman" w:hAnsi="Times New Roman"/>
          <w:szCs w:val="24"/>
        </w:rPr>
      </w:pPr>
      <w:bookmarkStart w:id="0" w:name="_GoBack"/>
      <w:r>
        <w:rPr>
          <w:rFonts w:ascii="方正小标宋_GBK" w:eastAsia="方正小标宋_GBK" w:hAnsi="宋体" w:hint="eastAsia"/>
          <w:sz w:val="44"/>
          <w:szCs w:val="44"/>
        </w:rPr>
        <w:t>安徽省教育招生考试院关于</w:t>
      </w:r>
      <w:r w:rsidR="00A8471C">
        <w:rPr>
          <w:rFonts w:ascii="方正小标宋_GBK" w:eastAsia="方正小标宋_GBK" w:hAnsi="宋体"/>
          <w:sz w:val="44"/>
          <w:szCs w:val="44"/>
        </w:rPr>
        <w:t>2020</w:t>
      </w:r>
      <w:r>
        <w:rPr>
          <w:rFonts w:ascii="方正小标宋_GBK" w:eastAsia="方正小标宋_GBK" w:hAnsi="宋体" w:hint="eastAsia"/>
          <w:sz w:val="44"/>
          <w:szCs w:val="44"/>
        </w:rPr>
        <w:t>年普通中专和五年制高职招生录取工作有关事项的通知</w:t>
      </w:r>
    </w:p>
    <w:bookmarkEnd w:id="0"/>
    <w:p w:rsidR="007F6902" w:rsidRDefault="00E84B64" w:rsidP="007F6902">
      <w:pPr>
        <w:rPr>
          <w:rFonts w:ascii="方正仿宋_GBK" w:eastAsia="方正仿宋_GBK"/>
          <w:sz w:val="32"/>
          <w:szCs w:val="32"/>
        </w:rPr>
      </w:pPr>
      <w:r w:rsidRPr="00E84B64">
        <w:rPr>
          <w:rFonts w:ascii="方正仿宋_GBK" w:eastAsia="方正仿宋_GBK" w:hint="eastAsia"/>
          <w:sz w:val="32"/>
          <w:szCs w:val="32"/>
        </w:rPr>
        <w:t>各市教育招生考试机构</w:t>
      </w:r>
      <w:r w:rsidR="007F6902">
        <w:rPr>
          <w:rFonts w:ascii="方正仿宋_GBK" w:eastAsia="方正仿宋_GBK" w:hint="eastAsia"/>
          <w:sz w:val="32"/>
          <w:szCs w:val="32"/>
        </w:rPr>
        <w:t>，各有关招生学校：</w:t>
      </w:r>
    </w:p>
    <w:p w:rsidR="007F6902" w:rsidRDefault="007F6902" w:rsidP="007F6902">
      <w:pPr>
        <w:ind w:firstLineChars="200" w:firstLine="640"/>
        <w:rPr>
          <w:rFonts w:ascii="方正仿宋_GBK" w:eastAsia="方正仿宋_GBK"/>
          <w:sz w:val="32"/>
          <w:szCs w:val="32"/>
        </w:rPr>
      </w:pPr>
      <w:r>
        <w:rPr>
          <w:rFonts w:ascii="方正仿宋_GBK" w:eastAsia="方正仿宋_GBK" w:hint="eastAsia"/>
          <w:sz w:val="32"/>
          <w:szCs w:val="32"/>
        </w:rPr>
        <w:t>根据省厅有关文件精神，为做好</w:t>
      </w:r>
      <w:r w:rsidR="00A8471C">
        <w:rPr>
          <w:rFonts w:ascii="方正仿宋_GBK" w:eastAsia="方正仿宋_GBK"/>
          <w:sz w:val="32"/>
          <w:szCs w:val="32"/>
        </w:rPr>
        <w:t>2020</w:t>
      </w:r>
      <w:r>
        <w:rPr>
          <w:rFonts w:ascii="方正仿宋_GBK" w:eastAsia="方正仿宋_GBK" w:hint="eastAsia"/>
          <w:sz w:val="32"/>
          <w:szCs w:val="32"/>
        </w:rPr>
        <w:t>年全省普通中专和五年制高职招生工作，现对有关事项通知如下：</w:t>
      </w:r>
    </w:p>
    <w:p w:rsidR="007F6902" w:rsidRDefault="007F6902" w:rsidP="007F6902">
      <w:pPr>
        <w:numPr>
          <w:ilvl w:val="0"/>
          <w:numId w:val="1"/>
        </w:numPr>
        <w:rPr>
          <w:rFonts w:ascii="方正黑体_GBK" w:eastAsia="方正黑体_GBK"/>
          <w:sz w:val="32"/>
          <w:szCs w:val="32"/>
        </w:rPr>
      </w:pPr>
      <w:r>
        <w:rPr>
          <w:rFonts w:ascii="方正黑体_GBK" w:eastAsia="方正黑体_GBK" w:hint="eastAsia"/>
          <w:sz w:val="32"/>
          <w:szCs w:val="32"/>
        </w:rPr>
        <w:t>录取的形式和工作要求</w:t>
      </w:r>
    </w:p>
    <w:p w:rsidR="007F6902" w:rsidRDefault="00A8471C" w:rsidP="007F6902">
      <w:pPr>
        <w:ind w:firstLineChars="200" w:firstLine="640"/>
        <w:rPr>
          <w:rFonts w:ascii="方正仿宋_GBK" w:eastAsia="方正仿宋_GBK"/>
          <w:sz w:val="32"/>
          <w:szCs w:val="32"/>
        </w:rPr>
      </w:pPr>
      <w:r>
        <w:rPr>
          <w:rFonts w:ascii="方正仿宋_GBK" w:eastAsia="方正仿宋_GBK"/>
          <w:sz w:val="32"/>
          <w:szCs w:val="32"/>
        </w:rPr>
        <w:t>2020</w:t>
      </w:r>
      <w:r w:rsidR="007F6902">
        <w:rPr>
          <w:rFonts w:ascii="方正仿宋_GBK" w:eastAsia="方正仿宋_GBK" w:hint="eastAsia"/>
          <w:sz w:val="32"/>
          <w:szCs w:val="32"/>
        </w:rPr>
        <w:t>年包括五年制在内的各类职业学校将继续全面实行网上招生。录取工作的组织形式和实施方案、志愿填报办法和工作要求等事项按照</w:t>
      </w:r>
      <w:r>
        <w:rPr>
          <w:rFonts w:ascii="方正仿宋_GBK" w:eastAsia="方正仿宋_GBK" w:hint="eastAsia"/>
          <w:sz w:val="32"/>
          <w:szCs w:val="32"/>
        </w:rPr>
        <w:t>《安徽省教育招生考试院关于</w:t>
      </w:r>
      <w:r>
        <w:rPr>
          <w:rFonts w:ascii="方正仿宋_GBK" w:eastAsia="方正仿宋_GBK"/>
          <w:sz w:val="32"/>
          <w:szCs w:val="32"/>
        </w:rPr>
        <w:t>2020</w:t>
      </w:r>
      <w:r w:rsidR="007F6902">
        <w:rPr>
          <w:rFonts w:ascii="方正仿宋_GBK" w:eastAsia="方正仿宋_GBK" w:hint="eastAsia"/>
          <w:sz w:val="32"/>
          <w:szCs w:val="32"/>
        </w:rPr>
        <w:t>年初中起点五年制高职和中职网上招生录取平台志愿设置方案的通知》和</w:t>
      </w:r>
      <w:r>
        <w:rPr>
          <w:rFonts w:ascii="方正仿宋_GBK" w:eastAsia="方正仿宋_GBK" w:hint="eastAsia"/>
          <w:sz w:val="32"/>
          <w:szCs w:val="32"/>
        </w:rPr>
        <w:t>《安徽省教育招生考试院关于印发安徽省</w:t>
      </w:r>
      <w:r>
        <w:rPr>
          <w:rFonts w:ascii="方正仿宋_GBK" w:eastAsia="方正仿宋_GBK"/>
          <w:sz w:val="32"/>
          <w:szCs w:val="32"/>
        </w:rPr>
        <w:t>2020</w:t>
      </w:r>
      <w:r w:rsidR="007F6902">
        <w:rPr>
          <w:rFonts w:ascii="方正仿宋_GBK" w:eastAsia="方正仿宋_GBK" w:hint="eastAsia"/>
          <w:sz w:val="32"/>
          <w:szCs w:val="32"/>
        </w:rPr>
        <w:t>年初中起点五年制高职招生考生网上填报志愿实施办法的通知》执行。对五年制高职分市录取填报志愿阶段，考生未按当地教育部门的要求按时签字确认的，一律视为无效志愿，后果由考生本人负责。</w:t>
      </w:r>
    </w:p>
    <w:p w:rsidR="007F6902" w:rsidRDefault="007F6902" w:rsidP="007F6902">
      <w:pPr>
        <w:ind w:firstLineChars="200" w:firstLine="640"/>
        <w:rPr>
          <w:rFonts w:ascii="方正黑体_GBK" w:eastAsia="方正黑体_GBK"/>
          <w:sz w:val="32"/>
          <w:szCs w:val="32"/>
        </w:rPr>
      </w:pPr>
      <w:r>
        <w:rPr>
          <w:rFonts w:ascii="方正黑体_GBK" w:eastAsia="方正黑体_GBK" w:hint="eastAsia"/>
          <w:sz w:val="32"/>
          <w:szCs w:val="32"/>
        </w:rPr>
        <w:t>二、初中起点五年制高职招生录取工作</w:t>
      </w:r>
    </w:p>
    <w:p w:rsidR="007F6902" w:rsidRDefault="007F6902" w:rsidP="007F6902">
      <w:pPr>
        <w:ind w:firstLineChars="200" w:firstLine="640"/>
        <w:rPr>
          <w:rFonts w:ascii="方正仿宋_GBK" w:eastAsia="方正仿宋_GBK"/>
          <w:sz w:val="32"/>
          <w:szCs w:val="32"/>
        </w:rPr>
      </w:pPr>
      <w:r>
        <w:rPr>
          <w:rFonts w:ascii="方正仿宋_GBK" w:eastAsia="方正仿宋_GBK" w:hint="eastAsia"/>
          <w:sz w:val="32"/>
          <w:szCs w:val="32"/>
        </w:rPr>
        <w:t>为确保五年制高职招生计划的顺利完成，</w:t>
      </w:r>
      <w:r w:rsidR="00A8471C">
        <w:rPr>
          <w:rFonts w:ascii="方正仿宋_GBK" w:eastAsia="方正仿宋_GBK"/>
          <w:sz w:val="32"/>
          <w:szCs w:val="32"/>
        </w:rPr>
        <w:t>2020</w:t>
      </w:r>
      <w:r>
        <w:rPr>
          <w:rFonts w:ascii="方正仿宋_GBK" w:eastAsia="方正仿宋_GBK" w:hint="eastAsia"/>
          <w:sz w:val="32"/>
          <w:szCs w:val="32"/>
        </w:rPr>
        <w:t>年全省初中起点五年制高职文化课最低控制线为：师范类</w:t>
      </w:r>
      <w:r w:rsidR="00D65B9E">
        <w:rPr>
          <w:rFonts w:ascii="方正仿宋_GBK" w:eastAsia="方正仿宋_GBK"/>
          <w:sz w:val="32"/>
          <w:szCs w:val="32"/>
        </w:rPr>
        <w:t>299</w:t>
      </w:r>
      <w:r>
        <w:rPr>
          <w:rFonts w:ascii="方正仿宋_GBK" w:eastAsia="方正仿宋_GBK" w:hint="eastAsia"/>
          <w:sz w:val="32"/>
          <w:szCs w:val="32"/>
        </w:rPr>
        <w:t>分</w:t>
      </w:r>
      <w:r w:rsidR="00D65B9E">
        <w:rPr>
          <w:rFonts w:ascii="方正仿宋_GBK" w:eastAsia="方正仿宋_GBK" w:hint="eastAsia"/>
          <w:sz w:val="32"/>
          <w:szCs w:val="32"/>
        </w:rPr>
        <w:t>（330*680/750）</w:t>
      </w:r>
      <w:r>
        <w:rPr>
          <w:rFonts w:ascii="方正仿宋_GBK" w:eastAsia="方正仿宋_GBK" w:hint="eastAsia"/>
          <w:sz w:val="32"/>
          <w:szCs w:val="32"/>
        </w:rPr>
        <w:t>，卫生类</w:t>
      </w:r>
      <w:r w:rsidR="00D65B9E">
        <w:rPr>
          <w:rFonts w:ascii="方正仿宋_GBK" w:eastAsia="方正仿宋_GBK"/>
          <w:sz w:val="32"/>
          <w:szCs w:val="32"/>
        </w:rPr>
        <w:t>254</w:t>
      </w:r>
      <w:r>
        <w:rPr>
          <w:rFonts w:ascii="方正仿宋_GBK" w:eastAsia="方正仿宋_GBK" w:hint="eastAsia"/>
          <w:sz w:val="32"/>
          <w:szCs w:val="32"/>
        </w:rPr>
        <w:t>分</w:t>
      </w:r>
      <w:r w:rsidR="00D65B9E">
        <w:rPr>
          <w:rFonts w:ascii="方正仿宋_GBK" w:eastAsia="方正仿宋_GBK" w:hint="eastAsia"/>
          <w:sz w:val="32"/>
          <w:szCs w:val="32"/>
        </w:rPr>
        <w:t>（280*680/750）</w:t>
      </w:r>
      <w:r>
        <w:rPr>
          <w:rFonts w:ascii="方正仿宋_GBK" w:eastAsia="方正仿宋_GBK" w:hint="eastAsia"/>
          <w:sz w:val="32"/>
          <w:szCs w:val="32"/>
        </w:rPr>
        <w:t>，普通类</w:t>
      </w:r>
      <w:r w:rsidR="00D65B9E">
        <w:rPr>
          <w:rFonts w:ascii="方正仿宋_GBK" w:eastAsia="方正仿宋_GBK"/>
          <w:sz w:val="32"/>
          <w:szCs w:val="32"/>
        </w:rPr>
        <w:t>209</w:t>
      </w:r>
      <w:r>
        <w:rPr>
          <w:rFonts w:ascii="方正仿宋_GBK" w:eastAsia="方正仿宋_GBK" w:hint="eastAsia"/>
          <w:sz w:val="32"/>
          <w:szCs w:val="32"/>
        </w:rPr>
        <w:t>分</w:t>
      </w:r>
      <w:r w:rsidR="00D65B9E">
        <w:rPr>
          <w:rFonts w:ascii="方正仿宋_GBK" w:eastAsia="方正仿宋_GBK" w:hint="eastAsia"/>
          <w:sz w:val="32"/>
          <w:szCs w:val="32"/>
        </w:rPr>
        <w:t>（230*680/750）</w:t>
      </w:r>
      <w:r>
        <w:rPr>
          <w:rFonts w:ascii="方正仿宋_GBK" w:eastAsia="方正仿宋_GBK" w:hint="eastAsia"/>
          <w:sz w:val="32"/>
          <w:szCs w:val="32"/>
        </w:rPr>
        <w:t>，艺体类</w:t>
      </w:r>
      <w:r w:rsidR="00D65B9E">
        <w:rPr>
          <w:rFonts w:ascii="方正仿宋_GBK" w:eastAsia="方正仿宋_GBK"/>
          <w:sz w:val="32"/>
          <w:szCs w:val="32"/>
        </w:rPr>
        <w:t>125</w:t>
      </w:r>
      <w:r>
        <w:rPr>
          <w:rFonts w:ascii="方正仿宋_GBK" w:eastAsia="方正仿宋_GBK" w:hint="eastAsia"/>
          <w:sz w:val="32"/>
          <w:szCs w:val="32"/>
        </w:rPr>
        <w:t>分（</w:t>
      </w:r>
      <w:r w:rsidR="00177E9B">
        <w:rPr>
          <w:rFonts w:ascii="方正仿宋_GBK" w:eastAsia="方正仿宋_GBK"/>
          <w:sz w:val="32"/>
          <w:szCs w:val="32"/>
        </w:rPr>
        <w:t>209</w:t>
      </w:r>
      <w:r>
        <w:rPr>
          <w:rFonts w:ascii="方正仿宋_GBK" w:eastAsia="方正仿宋_GBK" w:hint="eastAsia"/>
          <w:sz w:val="32"/>
          <w:szCs w:val="32"/>
        </w:rPr>
        <w:t>*60%）。</w:t>
      </w:r>
      <w:r>
        <w:rPr>
          <w:rFonts w:ascii="方正仿宋_GBK" w:eastAsia="方正仿宋_GBK" w:hint="eastAsia"/>
          <w:sz w:val="32"/>
          <w:szCs w:val="32"/>
        </w:rPr>
        <w:lastRenderedPageBreak/>
        <w:t>文化课最低控制线为</w:t>
      </w:r>
      <w:r w:rsidR="00177E9B">
        <w:rPr>
          <w:rFonts w:ascii="方正仿宋_GBK" w:eastAsia="方正仿宋_GBK" w:hint="eastAsia"/>
          <w:sz w:val="32"/>
          <w:szCs w:val="32"/>
        </w:rPr>
        <w:t>九</w:t>
      </w:r>
      <w:r w:rsidR="00177E9B">
        <w:rPr>
          <w:rFonts w:ascii="方正仿宋_GBK" w:eastAsia="方正仿宋_GBK"/>
          <w:sz w:val="32"/>
          <w:szCs w:val="32"/>
        </w:rPr>
        <w:t>年级</w:t>
      </w:r>
      <w:r>
        <w:rPr>
          <w:rFonts w:ascii="方正仿宋_GBK" w:eastAsia="方正仿宋_GBK" w:hint="eastAsia"/>
          <w:sz w:val="32"/>
          <w:szCs w:val="32"/>
        </w:rPr>
        <w:t>初中学业水平考试科目（语文、数学、英语、道德与法治、历史、物理和化学）原始分和政策照顾分之和，不含理化实验和体育加试成绩。</w:t>
      </w:r>
    </w:p>
    <w:p w:rsidR="007F6902" w:rsidRDefault="007F6902" w:rsidP="007F6902">
      <w:pPr>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今年师范艺体类录取仍与普（幼）师同一批次，在普（幼）师录取结束后录取。师范艺体类文化课最低分数线，按照招生学校在当地普（幼）师实际最低录取分数线的70%划定，文化课最低分数线为</w:t>
      </w:r>
      <w:r w:rsidR="00177E9B">
        <w:rPr>
          <w:rFonts w:ascii="方正仿宋_GBK" w:eastAsia="方正仿宋_GBK" w:hint="eastAsia"/>
          <w:color w:val="000000"/>
          <w:sz w:val="32"/>
          <w:szCs w:val="32"/>
        </w:rPr>
        <w:t>九</w:t>
      </w:r>
      <w:r w:rsidR="00177E9B">
        <w:rPr>
          <w:rFonts w:ascii="方正仿宋_GBK" w:eastAsia="方正仿宋_GBK"/>
          <w:color w:val="000000"/>
          <w:sz w:val="32"/>
          <w:szCs w:val="32"/>
        </w:rPr>
        <w:t>年级</w:t>
      </w:r>
      <w:r>
        <w:rPr>
          <w:rFonts w:ascii="方正仿宋_GBK" w:eastAsia="方正仿宋_GBK" w:hint="eastAsia"/>
          <w:color w:val="000000"/>
          <w:sz w:val="32"/>
          <w:szCs w:val="32"/>
        </w:rPr>
        <w:t>初中学业水平考试科目</w:t>
      </w:r>
      <w:r w:rsidR="00DA057B">
        <w:rPr>
          <w:rFonts w:ascii="方正仿宋_GBK" w:eastAsia="方正仿宋_GBK" w:hint="eastAsia"/>
          <w:sz w:val="32"/>
          <w:szCs w:val="32"/>
        </w:rPr>
        <w:t>（语文、数学、英语、道德与法治、历史、物理和化学）</w:t>
      </w:r>
      <w:r>
        <w:rPr>
          <w:rFonts w:ascii="方正仿宋_GBK" w:eastAsia="方正仿宋_GBK" w:hint="eastAsia"/>
          <w:color w:val="000000"/>
          <w:sz w:val="32"/>
          <w:szCs w:val="32"/>
        </w:rPr>
        <w:t>原始分，不含政策照顾分、理化实验和体育加试成绩。专业课成绩须达到合格标准，即60分以上。招生学校在面试合格并达到文化课最低分数线的建档考生中，根据分校分专业招生计划，按照专业加试成绩，从高分到低分择优录取。有关师范艺体类专业的招生录取原则按照省教育厅《关于中师艺体专业班招生有关事项的通知》（教秘〔2002〕161号）文件精神执行。</w:t>
      </w:r>
    </w:p>
    <w:p w:rsidR="007F6902" w:rsidRDefault="007F6902" w:rsidP="007F6902">
      <w:pPr>
        <w:ind w:firstLineChars="200" w:firstLine="640"/>
        <w:rPr>
          <w:rFonts w:ascii="方正仿宋_GBK" w:eastAsia="方正仿宋_GBK"/>
          <w:sz w:val="32"/>
          <w:szCs w:val="32"/>
        </w:rPr>
      </w:pPr>
      <w:r>
        <w:rPr>
          <w:rFonts w:ascii="方正仿宋_GBK" w:eastAsia="方正仿宋_GBK" w:hint="eastAsia"/>
          <w:sz w:val="32"/>
          <w:szCs w:val="32"/>
        </w:rPr>
        <w:t>五年制高职的录取，严格按省里统一确定的文化课最低控制线和下达的招生计划执行。根据考生的志愿和成绩从高到低录取。凡考生成绩低于规定的分数线，省教育招生考试院不予办理五年制高职录取审批手续。遗留问题由招生学校和有关市招生部门负责解释和处理。</w:t>
      </w:r>
    </w:p>
    <w:p w:rsidR="007F6902" w:rsidRDefault="007F6902" w:rsidP="007F6902">
      <w:pPr>
        <w:ind w:firstLineChars="200" w:firstLine="640"/>
        <w:rPr>
          <w:rFonts w:ascii="方正仿宋_GBK" w:eastAsia="方正仿宋_GBK"/>
          <w:sz w:val="32"/>
          <w:szCs w:val="32"/>
        </w:rPr>
      </w:pPr>
      <w:r>
        <w:rPr>
          <w:rFonts w:ascii="方正仿宋_GBK" w:eastAsia="方正仿宋_GBK" w:hint="eastAsia"/>
          <w:sz w:val="32"/>
          <w:szCs w:val="32"/>
        </w:rPr>
        <w:t>在五年制高职录取的过程中，如遇生源不足，应允许学校将计划余额调剂到生源好、考生成绩高的市，各市应予支持。生源计划的调整，由学校报告，经调入、调出两市同意，可先行办理录取手续。学校到省教育招生考试院审批时，凭两市同意后的计划调整意见办理新生录取审批手续。各校五年制高职的缺额应在总计划内和公布的专业目录内进行补录。缺额补录时各类五年制高职文化课最低控制线不变。</w:t>
      </w:r>
    </w:p>
    <w:p w:rsidR="007F6902" w:rsidRDefault="007F6902" w:rsidP="007F6902">
      <w:pPr>
        <w:ind w:firstLineChars="200" w:firstLine="640"/>
        <w:rPr>
          <w:rFonts w:ascii="方正黑体_GBK" w:eastAsia="方正黑体_GBK"/>
          <w:sz w:val="32"/>
          <w:szCs w:val="32"/>
        </w:rPr>
      </w:pPr>
      <w:r>
        <w:rPr>
          <w:rFonts w:ascii="方正黑体_GBK" w:eastAsia="方正黑体_GBK" w:hint="eastAsia"/>
          <w:sz w:val="32"/>
          <w:szCs w:val="32"/>
        </w:rPr>
        <w:t>三、</w:t>
      </w:r>
      <w:r>
        <w:rPr>
          <w:rFonts w:ascii="方正黑体_GBK" w:eastAsia="方正黑体_GBK" w:hint="eastAsia"/>
          <w:color w:val="000000"/>
          <w:sz w:val="32"/>
          <w:szCs w:val="32"/>
        </w:rPr>
        <w:t>定向培养乡村教师的录取工作</w:t>
      </w:r>
    </w:p>
    <w:p w:rsidR="007F6902" w:rsidRDefault="007F6902" w:rsidP="007F6902">
      <w:pPr>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今年五年制高职录取继续增设提前批次，用来完成定向培养乡村教师的</w:t>
      </w:r>
      <w:r>
        <w:rPr>
          <w:rFonts w:ascii="方正仿宋_GBK" w:eastAsia="方正仿宋_GBK" w:hint="eastAsia"/>
          <w:color w:val="000000"/>
          <w:sz w:val="32"/>
          <w:szCs w:val="32"/>
        </w:rPr>
        <w:lastRenderedPageBreak/>
        <w:t>录取工作。有关定向培养乡村教师的招生录取工作按照《</w:t>
      </w:r>
      <w:r w:rsidR="007456BF" w:rsidRPr="007456BF">
        <w:rPr>
          <w:rFonts w:ascii="方正仿宋_GBK" w:eastAsia="方正仿宋_GBK" w:hint="eastAsia"/>
          <w:color w:val="000000"/>
          <w:sz w:val="32"/>
          <w:szCs w:val="32"/>
        </w:rPr>
        <w:t>安徽省2020年定向培养乡村教师招生公告</w:t>
      </w:r>
      <w:r>
        <w:rPr>
          <w:rFonts w:ascii="方正仿宋_GBK" w:eastAsia="方正仿宋_GBK" w:hint="eastAsia"/>
          <w:color w:val="000000"/>
          <w:sz w:val="32"/>
          <w:szCs w:val="32"/>
        </w:rPr>
        <w:t>》等有关文件</w:t>
      </w:r>
      <w:r>
        <w:rPr>
          <w:rFonts w:ascii="方正仿宋_GBK" w:eastAsia="方正仿宋_GBK" w:hint="eastAsia"/>
          <w:sz w:val="32"/>
          <w:szCs w:val="32"/>
        </w:rPr>
        <w:t>精神执行</w:t>
      </w:r>
      <w:r>
        <w:rPr>
          <w:rFonts w:ascii="方正仿宋_GBK" w:eastAsia="方正仿宋_GBK" w:hint="eastAsia"/>
          <w:color w:val="000000"/>
          <w:sz w:val="32"/>
          <w:szCs w:val="32"/>
        </w:rPr>
        <w:t>，并落实以下要求：</w:t>
      </w:r>
    </w:p>
    <w:p w:rsidR="007F6902" w:rsidRDefault="007F6902" w:rsidP="007F6902">
      <w:pPr>
        <w:ind w:firstLineChars="200" w:firstLine="640"/>
        <w:rPr>
          <w:rFonts w:ascii="方正仿宋_GBK" w:eastAsia="方正仿宋_GBK"/>
          <w:sz w:val="32"/>
          <w:szCs w:val="32"/>
        </w:rPr>
      </w:pPr>
      <w:r>
        <w:rPr>
          <w:rFonts w:ascii="方正仿宋_GBK" w:eastAsia="方正仿宋_GBK" w:hint="eastAsia"/>
          <w:sz w:val="32"/>
          <w:szCs w:val="32"/>
        </w:rPr>
        <w:t>1．对于在非户籍所在地参加全省中考，现要求回户籍所在地参加定向培养乡村教师招考的跨市考生，各地要按照有关文件要求，健全提前批录取制度，开发与之相匹配的招生录取平台或者采用人工填报志愿、人工录取的方式，妥善做好这部分考生的招生录取工作。这部分考生的录取结果由各市教育局和招生学校共同审核确定，并由招生学校负责报送给省教育招生考试院，有关报送方式和要求见附件。</w:t>
      </w:r>
    </w:p>
    <w:p w:rsidR="007F6902" w:rsidRDefault="007F6902" w:rsidP="007F6902">
      <w:pPr>
        <w:ind w:firstLineChars="200" w:firstLine="640"/>
        <w:rPr>
          <w:rFonts w:ascii="方正仿宋_GBK" w:eastAsia="方正仿宋_GBK"/>
          <w:sz w:val="32"/>
          <w:szCs w:val="32"/>
        </w:rPr>
      </w:pPr>
      <w:r>
        <w:rPr>
          <w:rFonts w:ascii="方正仿宋_GBK" w:eastAsia="方正仿宋_GBK" w:hint="eastAsia"/>
          <w:sz w:val="32"/>
          <w:szCs w:val="32"/>
        </w:rPr>
        <w:t>2．提前批（定向培养乡村教师）录取时，应依据已签订协议的考生名单，按照文化课成绩总分加政策照顾分，从高分到低分择优录取。文化课成绩总分为</w:t>
      </w:r>
      <w:r w:rsidR="00177E9B">
        <w:rPr>
          <w:rFonts w:ascii="方正仿宋_GBK" w:eastAsia="方正仿宋_GBK" w:hint="eastAsia"/>
          <w:sz w:val="32"/>
          <w:szCs w:val="32"/>
        </w:rPr>
        <w:t>九</w:t>
      </w:r>
      <w:r w:rsidR="00177E9B">
        <w:rPr>
          <w:rFonts w:ascii="方正仿宋_GBK" w:eastAsia="方正仿宋_GBK"/>
          <w:sz w:val="32"/>
          <w:szCs w:val="32"/>
        </w:rPr>
        <w:t>年级</w:t>
      </w:r>
      <w:r>
        <w:rPr>
          <w:rFonts w:ascii="方正仿宋_GBK" w:eastAsia="方正仿宋_GBK" w:hint="eastAsia"/>
          <w:sz w:val="32"/>
          <w:szCs w:val="32"/>
        </w:rPr>
        <w:t>初中学业水平考试科目（语文、数学、英语、道德与法治、历史、物理和化学）原始分之和，不含理化实验和体育加试成绩。</w:t>
      </w:r>
    </w:p>
    <w:p w:rsidR="007F6902" w:rsidRDefault="007F6902" w:rsidP="007F6902">
      <w:pPr>
        <w:ind w:firstLineChars="200" w:firstLine="640"/>
        <w:rPr>
          <w:rFonts w:ascii="方正黑体_GBK" w:eastAsia="方正黑体_GBK"/>
          <w:sz w:val="32"/>
          <w:szCs w:val="32"/>
        </w:rPr>
      </w:pPr>
      <w:r>
        <w:rPr>
          <w:rFonts w:ascii="方正黑体_GBK" w:eastAsia="方正黑体_GBK" w:hint="eastAsia"/>
          <w:sz w:val="32"/>
          <w:szCs w:val="32"/>
        </w:rPr>
        <w:t>四、普通中专招生录取工作</w:t>
      </w:r>
    </w:p>
    <w:p w:rsidR="007F6902" w:rsidRDefault="007F6902" w:rsidP="007F6902">
      <w:pPr>
        <w:ind w:firstLineChars="200" w:firstLine="640"/>
        <w:rPr>
          <w:rFonts w:ascii="方正仿宋_GBK" w:eastAsia="方正仿宋_GBK"/>
          <w:sz w:val="32"/>
          <w:szCs w:val="32"/>
        </w:rPr>
      </w:pPr>
      <w:r>
        <w:rPr>
          <w:rFonts w:ascii="方正仿宋_GBK" w:eastAsia="方正仿宋_GBK" w:hint="eastAsia"/>
          <w:sz w:val="32"/>
          <w:szCs w:val="32"/>
        </w:rPr>
        <w:t>根据安徽省教育厅 安徽省发展和改革委员会《关于下放普通中专教育招生计划管理职能的通知》（皖教秘发〔2014〕58号）要求，我省普通中专教育（不包括初中起点五年制高等职业教育）招生计划管理职能由省一级下放到设区市属地管理。各市应依据省厅有关文件要求编制各自的普通中专招生计划并对外公布。</w:t>
      </w:r>
    </w:p>
    <w:p w:rsidR="007F6902" w:rsidRDefault="0033272E" w:rsidP="007F6902">
      <w:pPr>
        <w:ind w:firstLineChars="200" w:firstLine="640"/>
        <w:rPr>
          <w:rFonts w:ascii="方正仿宋_GBK" w:eastAsia="方正仿宋_GBK"/>
          <w:sz w:val="32"/>
          <w:szCs w:val="32"/>
        </w:rPr>
      </w:pPr>
      <w:r>
        <w:rPr>
          <w:rFonts w:ascii="方正仿宋_GBK" w:eastAsia="方正仿宋_GBK"/>
          <w:sz w:val="32"/>
          <w:szCs w:val="32"/>
        </w:rPr>
        <w:t>2020</w:t>
      </w:r>
      <w:r w:rsidR="007F6902">
        <w:rPr>
          <w:rFonts w:ascii="方正仿宋_GBK" w:eastAsia="方正仿宋_GBK" w:hint="eastAsia"/>
          <w:sz w:val="32"/>
          <w:szCs w:val="32"/>
        </w:rPr>
        <w:t>年普通中专将继续全面实行网上招生，进入并通过安徽省中职网上招生录取平台录取的学生方能取得中职学籍。省教育招生考试院和各市教育招生考试机构将通过安徽省中职网上招生录取平台进行网上录取审核备案工作。具体要求省教育招生考试院将另文下达。</w:t>
      </w:r>
    </w:p>
    <w:p w:rsidR="007F6902" w:rsidRDefault="007F6902" w:rsidP="007F6902">
      <w:pPr>
        <w:ind w:firstLineChars="200" w:firstLine="640"/>
        <w:rPr>
          <w:rFonts w:ascii="方正仿宋_GBK" w:eastAsia="方正仿宋_GBK"/>
          <w:sz w:val="32"/>
          <w:szCs w:val="32"/>
        </w:rPr>
      </w:pPr>
      <w:r>
        <w:rPr>
          <w:rFonts w:ascii="方正仿宋_GBK" w:eastAsia="方正仿宋_GBK" w:hint="eastAsia"/>
          <w:sz w:val="32"/>
          <w:szCs w:val="32"/>
        </w:rPr>
        <w:t>为保证普通中专师范类专业和卫生类专业的生源质量，允许学校根据办学规模和生源情况设定最低分数线；如生源不足计划未完成时，允许学校招</w:t>
      </w:r>
      <w:r>
        <w:rPr>
          <w:rFonts w:ascii="方正仿宋_GBK" w:eastAsia="方正仿宋_GBK" w:hint="eastAsia"/>
          <w:sz w:val="32"/>
          <w:szCs w:val="32"/>
        </w:rPr>
        <w:lastRenderedPageBreak/>
        <w:t>收未参加当年中考的应历届初、高中毕业生。</w:t>
      </w:r>
    </w:p>
    <w:p w:rsidR="007F6902" w:rsidRDefault="007F6902" w:rsidP="007F6902">
      <w:pPr>
        <w:ind w:firstLineChars="200" w:firstLine="640"/>
        <w:rPr>
          <w:rFonts w:ascii="方正仿宋_GBK" w:eastAsia="方正仿宋_GBK"/>
          <w:sz w:val="32"/>
          <w:szCs w:val="32"/>
        </w:rPr>
      </w:pPr>
      <w:r>
        <w:rPr>
          <w:rFonts w:ascii="方正黑体_GBK" w:eastAsia="方正黑体_GBK" w:hint="eastAsia"/>
          <w:sz w:val="32"/>
          <w:szCs w:val="32"/>
        </w:rPr>
        <w:t>五、省外普通中专（包括初中起点五年制高职）来皖招生工作</w:t>
      </w:r>
    </w:p>
    <w:p w:rsidR="007F6902" w:rsidRDefault="007F6902" w:rsidP="007F6902">
      <w:pPr>
        <w:ind w:firstLineChars="200" w:firstLine="624"/>
        <w:rPr>
          <w:rFonts w:ascii="方正仿宋_GBK" w:eastAsia="方正仿宋_GBK"/>
          <w:spacing w:val="-4"/>
          <w:sz w:val="32"/>
          <w:szCs w:val="32"/>
        </w:rPr>
      </w:pPr>
      <w:r>
        <w:rPr>
          <w:rFonts w:ascii="方正仿宋_GBK" w:eastAsia="方正仿宋_GBK" w:hint="eastAsia"/>
          <w:spacing w:val="-4"/>
          <w:sz w:val="32"/>
          <w:szCs w:val="32"/>
        </w:rPr>
        <w:t>根据《安徽省教育厅 安徽省发展和改革委员会关于调整省外中专学校来皖招生计划审核职能的通知》（皖教秘发〔2013〕35号）要求，省外中专学校来我省招生计划（包括初中起点五年制高职）由生源所在设区市审核并公布。为便于考生报考和省教育厅对各市中职招生任务完成情况的考核，确保招生工作公平、规范、有序，中招数据的完整统一，防止一生多录，要求如下：</w:t>
      </w:r>
    </w:p>
    <w:p w:rsidR="00FC7D43" w:rsidRDefault="007F6902" w:rsidP="007F6902">
      <w:pPr>
        <w:ind w:firstLineChars="200" w:firstLine="640"/>
        <w:rPr>
          <w:rFonts w:ascii="方正仿宋_GBK" w:eastAsia="方正仿宋_GBK"/>
          <w:sz w:val="32"/>
          <w:szCs w:val="32"/>
        </w:rPr>
      </w:pPr>
      <w:r>
        <w:rPr>
          <w:rFonts w:ascii="方正仿宋_GBK" w:eastAsia="方正仿宋_GBK" w:hint="eastAsia"/>
          <w:sz w:val="32"/>
          <w:szCs w:val="32"/>
        </w:rPr>
        <w:t xml:space="preserve">1. </w:t>
      </w:r>
      <w:r w:rsidR="00FC7D43">
        <w:rPr>
          <w:rFonts w:ascii="方正仿宋_GBK" w:eastAsia="方正仿宋_GBK" w:hint="eastAsia"/>
          <w:sz w:val="32"/>
          <w:szCs w:val="32"/>
        </w:rPr>
        <w:t>根据</w:t>
      </w:r>
      <w:r w:rsidR="00FC7D43" w:rsidRPr="00FC7D43">
        <w:rPr>
          <w:rFonts w:ascii="方正仿宋_GBK" w:eastAsia="方正仿宋_GBK" w:hint="eastAsia"/>
          <w:sz w:val="32"/>
          <w:szCs w:val="32"/>
        </w:rPr>
        <w:t>《安徽省教育厅关于做好</w:t>
      </w:r>
      <w:r w:rsidR="0033272E">
        <w:rPr>
          <w:rFonts w:ascii="方正仿宋_GBK" w:eastAsia="方正仿宋_GBK"/>
          <w:sz w:val="32"/>
          <w:szCs w:val="32"/>
        </w:rPr>
        <w:t>2020</w:t>
      </w:r>
      <w:r w:rsidR="00FC7D43" w:rsidRPr="00FC7D43">
        <w:rPr>
          <w:rFonts w:ascii="方正仿宋_GBK" w:eastAsia="方正仿宋_GBK" w:hint="eastAsia"/>
          <w:sz w:val="32"/>
          <w:szCs w:val="32"/>
        </w:rPr>
        <w:t>年中等职业学校招生和培训工作的通知》（皖教秘职成〔</w:t>
      </w:r>
      <w:r w:rsidR="0033272E">
        <w:rPr>
          <w:rFonts w:ascii="方正仿宋_GBK" w:eastAsia="方正仿宋_GBK"/>
          <w:sz w:val="32"/>
          <w:szCs w:val="32"/>
        </w:rPr>
        <w:t>2020</w:t>
      </w:r>
      <w:r w:rsidR="00FC7D43" w:rsidRPr="00FC7D43">
        <w:rPr>
          <w:rFonts w:ascii="方正仿宋_GBK" w:eastAsia="方正仿宋_GBK" w:hint="eastAsia"/>
          <w:sz w:val="32"/>
          <w:szCs w:val="32"/>
        </w:rPr>
        <w:t>〕</w:t>
      </w:r>
      <w:r w:rsidR="0033272E">
        <w:rPr>
          <w:rFonts w:ascii="方正仿宋_GBK" w:eastAsia="方正仿宋_GBK"/>
          <w:sz w:val="32"/>
          <w:szCs w:val="32"/>
        </w:rPr>
        <w:t>19</w:t>
      </w:r>
      <w:r w:rsidR="00FC7D43" w:rsidRPr="00FC7D43">
        <w:rPr>
          <w:rFonts w:ascii="方正仿宋_GBK" w:eastAsia="方正仿宋_GBK" w:hint="eastAsia"/>
          <w:sz w:val="32"/>
          <w:szCs w:val="32"/>
        </w:rPr>
        <w:t>号）的要求</w:t>
      </w:r>
      <w:r w:rsidR="00FC7D43">
        <w:rPr>
          <w:rFonts w:ascii="方正仿宋_GBK" w:eastAsia="方正仿宋_GBK" w:hint="eastAsia"/>
          <w:sz w:val="32"/>
          <w:szCs w:val="32"/>
        </w:rPr>
        <w:t>，</w:t>
      </w:r>
      <w:r w:rsidR="00FC7D43">
        <w:rPr>
          <w:rFonts w:ascii="方正仿宋_GBK" w:eastAsia="方正仿宋_GBK"/>
          <w:sz w:val="32"/>
          <w:szCs w:val="32"/>
        </w:rPr>
        <w:t>跨省招生来源计划需经省级及教育部批准后方可实施</w:t>
      </w:r>
      <w:r w:rsidR="00FC7D43">
        <w:rPr>
          <w:rFonts w:ascii="方正仿宋_GBK" w:eastAsia="方正仿宋_GBK" w:hint="eastAsia"/>
          <w:sz w:val="32"/>
          <w:szCs w:val="32"/>
        </w:rPr>
        <w:t>。</w:t>
      </w:r>
    </w:p>
    <w:p w:rsidR="007F6902" w:rsidRDefault="00FC7D43" w:rsidP="007F6902">
      <w:pPr>
        <w:ind w:firstLineChars="200" w:firstLine="640"/>
        <w:rPr>
          <w:rFonts w:ascii="方正仿宋_GBK" w:eastAsia="方正仿宋_GBK"/>
          <w:sz w:val="32"/>
          <w:szCs w:val="32"/>
        </w:rPr>
      </w:pPr>
      <w:r>
        <w:rPr>
          <w:rFonts w:ascii="方正仿宋_GBK" w:eastAsia="方正仿宋_GBK" w:hint="eastAsia"/>
          <w:sz w:val="32"/>
          <w:szCs w:val="32"/>
        </w:rPr>
        <w:t>2．</w:t>
      </w:r>
      <w:r w:rsidR="007F6902">
        <w:rPr>
          <w:rFonts w:ascii="方正仿宋_GBK" w:eastAsia="方正仿宋_GBK" w:hint="eastAsia"/>
          <w:sz w:val="32"/>
          <w:szCs w:val="32"/>
        </w:rPr>
        <w:t xml:space="preserve">各市应依据省厅有关文件要求编制各自的省外普通中专（包括初中起点五年制高职）在当地的招生计划并对外公布。 </w:t>
      </w:r>
    </w:p>
    <w:p w:rsidR="007F6902" w:rsidRDefault="007F6902" w:rsidP="007F6902">
      <w:pPr>
        <w:ind w:firstLineChars="200" w:firstLine="640"/>
        <w:rPr>
          <w:rFonts w:ascii="方正仿宋_GBK" w:eastAsia="方正仿宋_GBK"/>
          <w:sz w:val="32"/>
          <w:szCs w:val="32"/>
        </w:rPr>
      </w:pPr>
      <w:r>
        <w:rPr>
          <w:rFonts w:ascii="方正仿宋_GBK" w:eastAsia="方正仿宋_GBK" w:hint="eastAsia"/>
          <w:sz w:val="32"/>
          <w:szCs w:val="32"/>
        </w:rPr>
        <w:t>2．省外初中起点五年制高职招生录取工作须通过安徽省中职网上招生录取平台完成招生录取工作。</w:t>
      </w:r>
    </w:p>
    <w:p w:rsidR="007F6902" w:rsidRDefault="007F6902" w:rsidP="007F6902">
      <w:pPr>
        <w:ind w:firstLineChars="200" w:firstLine="640"/>
        <w:rPr>
          <w:rFonts w:ascii="方正仿宋_GBK" w:eastAsia="方正仿宋_GBK"/>
          <w:sz w:val="32"/>
          <w:szCs w:val="32"/>
        </w:rPr>
      </w:pPr>
      <w:r>
        <w:rPr>
          <w:rFonts w:ascii="方正仿宋_GBK" w:eastAsia="方正仿宋_GBK" w:hint="eastAsia"/>
          <w:sz w:val="32"/>
          <w:szCs w:val="32"/>
        </w:rPr>
        <w:t>3．省外普通中专招生录取工作由各市办理并完成录取手续。</w:t>
      </w:r>
    </w:p>
    <w:p w:rsidR="00DA4BDC" w:rsidRDefault="007F6902" w:rsidP="00DA4BDC">
      <w:pPr>
        <w:ind w:firstLineChars="200" w:firstLine="640"/>
        <w:rPr>
          <w:rFonts w:ascii="方正仿宋_GBK" w:eastAsia="方正仿宋_GBK"/>
          <w:sz w:val="32"/>
          <w:szCs w:val="32"/>
        </w:rPr>
      </w:pPr>
      <w:r>
        <w:rPr>
          <w:rFonts w:ascii="方正仿宋_GBK" w:eastAsia="方正仿宋_GBK" w:hint="eastAsia"/>
          <w:sz w:val="32"/>
          <w:szCs w:val="32"/>
        </w:rPr>
        <w:t>4．省外中专学校（包括初中起点五年制高职）在我省的招生录取工作须按照我省的招生政策执行，录取结果须上报安徽省中职网上招生录取平台并统一打印新生录取名册，具体要求省教育招生考试院将另文下达。</w:t>
      </w:r>
    </w:p>
    <w:p w:rsidR="00DA4BDC" w:rsidRDefault="007F6902" w:rsidP="00DA4BDC">
      <w:pPr>
        <w:ind w:firstLineChars="200" w:firstLine="640"/>
        <w:rPr>
          <w:rFonts w:ascii="方正仿宋_GBK" w:eastAsia="方正仿宋_GBK"/>
          <w:sz w:val="32"/>
          <w:szCs w:val="32"/>
        </w:rPr>
      </w:pPr>
      <w:r>
        <w:rPr>
          <w:rFonts w:ascii="方正仿宋_GBK" w:eastAsia="方正仿宋_GBK" w:hAnsi="宋体" w:hint="eastAsia"/>
          <w:bCs/>
          <w:sz w:val="32"/>
          <w:szCs w:val="32"/>
        </w:rPr>
        <w:t>附件：安徽省</w:t>
      </w:r>
      <w:r w:rsidR="0033272E">
        <w:rPr>
          <w:rFonts w:ascii="方正仿宋_GBK" w:eastAsia="方正仿宋_GBK" w:hAnsi="宋体"/>
          <w:bCs/>
          <w:sz w:val="32"/>
          <w:szCs w:val="32"/>
        </w:rPr>
        <w:t>2020</w:t>
      </w:r>
      <w:r>
        <w:rPr>
          <w:rFonts w:ascii="方正仿宋_GBK" w:eastAsia="方正仿宋_GBK" w:hAnsi="宋体" w:hint="eastAsia"/>
          <w:bCs/>
          <w:sz w:val="32"/>
          <w:szCs w:val="32"/>
        </w:rPr>
        <w:t>年五年制高职回原籍参加定向师资录取考生信息汇总表</w:t>
      </w:r>
    </w:p>
    <w:p w:rsidR="00DA4BDC" w:rsidRPr="00DA4BDC" w:rsidRDefault="00DA4BDC" w:rsidP="00DA4BDC">
      <w:pPr>
        <w:ind w:firstLineChars="200" w:firstLine="640"/>
        <w:rPr>
          <w:rFonts w:ascii="方正仿宋_GBK" w:eastAsia="方正仿宋_GBK" w:hint="eastAsia"/>
          <w:sz w:val="32"/>
          <w:szCs w:val="32"/>
        </w:rPr>
      </w:pPr>
    </w:p>
    <w:p w:rsidR="007F6902" w:rsidRDefault="007F6902" w:rsidP="00DA4BDC">
      <w:pPr>
        <w:ind w:right="960"/>
        <w:jc w:val="right"/>
        <w:rPr>
          <w:rFonts w:ascii="方正仿宋_GBK" w:eastAsia="方正仿宋_GBK" w:hAnsi="Times New Roman"/>
          <w:sz w:val="32"/>
          <w:szCs w:val="32"/>
        </w:rPr>
      </w:pPr>
      <w:r>
        <w:rPr>
          <w:rFonts w:ascii="方正仿宋_GBK" w:eastAsia="方正仿宋_GBK" w:hint="eastAsia"/>
          <w:sz w:val="32"/>
          <w:szCs w:val="32"/>
        </w:rPr>
        <w:t>安徽省教育</w:t>
      </w:r>
      <w:r w:rsidR="00DA4B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安徽省教育招生考试院" o:spid="_x0000_s1027" type="#_x0000_t75" alt="SignatureName:安徽省教育招生考试院 SignatureTime：Thu Aug 6 14:38:38 UTC+0800 2020" style="position:absolute;left:0;text-align:left;margin-left:335.25pt;margin-top:640.25pt;width:120pt;height:120pt;z-index:-1;visibility:visible;mso-wrap-style:square;mso-wrap-distance-left:9pt;mso-wrap-distance-top:0;mso-wrap-distance-right:9pt;mso-wrap-distance-bottom:0;mso-position-horizontal:absolute;mso-position-horizontal-relative:text;mso-position-vertical:absolute;mso-position-vertical-relative:text" filled="t" fillcolor="black">
            <v:fill opacity="0"/>
            <v:imagedata r:id="rId8" o:title="38 UTC+0800 2020" chromakey="white"/>
          </v:shape>
        </w:pict>
      </w:r>
      <w:r>
        <w:rPr>
          <w:rFonts w:ascii="方正仿宋_GBK" w:eastAsia="方正仿宋_GBK" w:hint="eastAsia"/>
          <w:sz w:val="32"/>
          <w:szCs w:val="32"/>
        </w:rPr>
        <w:t xml:space="preserve">招生考试院     </w:t>
      </w:r>
    </w:p>
    <w:p w:rsidR="007F6902" w:rsidRDefault="007F6902" w:rsidP="007F6902">
      <w:pPr>
        <w:jc w:val="center"/>
      </w:pPr>
      <w:r>
        <w:rPr>
          <w:rFonts w:ascii="方正仿宋_GBK" w:eastAsia="方正仿宋_GBK" w:hAnsi="宋体" w:hint="eastAsia"/>
          <w:sz w:val="32"/>
        </w:rPr>
        <w:t xml:space="preserve">                                    </w:t>
      </w:r>
      <w:r w:rsidR="0033272E">
        <w:rPr>
          <w:rFonts w:ascii="方正仿宋_GBK" w:eastAsia="方正仿宋_GBK" w:hAnsi="宋体"/>
          <w:sz w:val="32"/>
        </w:rPr>
        <w:t>2020</w:t>
      </w:r>
      <w:r>
        <w:rPr>
          <w:rFonts w:ascii="方正仿宋_GBK" w:eastAsia="方正仿宋_GBK" w:hAnsi="宋体" w:hint="eastAsia"/>
          <w:sz w:val="32"/>
        </w:rPr>
        <w:t>年</w:t>
      </w:r>
      <w:r w:rsidR="0033272E">
        <w:rPr>
          <w:rFonts w:ascii="方正仿宋_GBK" w:eastAsia="方正仿宋_GBK" w:hAnsi="宋体"/>
          <w:sz w:val="32"/>
        </w:rPr>
        <w:t>8</w:t>
      </w:r>
      <w:r>
        <w:rPr>
          <w:rFonts w:ascii="方正仿宋_GBK" w:eastAsia="方正仿宋_GBK" w:hAnsi="宋体" w:hint="eastAsia"/>
          <w:sz w:val="32"/>
        </w:rPr>
        <w:t>月</w:t>
      </w:r>
      <w:r w:rsidR="00DA4BDC">
        <w:rPr>
          <w:rFonts w:ascii="方正仿宋_GBK" w:eastAsia="方正仿宋_GBK" w:hAnsi="宋体"/>
          <w:sz w:val="32"/>
        </w:rPr>
        <w:t>7</w:t>
      </w:r>
      <w:r>
        <w:rPr>
          <w:rFonts w:ascii="方正仿宋_GBK" w:eastAsia="方正仿宋_GBK" w:hAnsi="宋体" w:hint="eastAsia"/>
          <w:sz w:val="32"/>
        </w:rPr>
        <w:t>日</w:t>
      </w:r>
    </w:p>
    <w:p w:rsidR="007F6902" w:rsidRDefault="007F6902" w:rsidP="007F6902">
      <w:pPr>
        <w:widowControl/>
        <w:jc w:val="left"/>
        <w:sectPr w:rsidR="007F6902" w:rsidSect="00DA4BDC">
          <w:pgSz w:w="11906" w:h="16838"/>
          <w:pgMar w:top="720" w:right="720" w:bottom="720" w:left="720" w:header="851" w:footer="992" w:gutter="0"/>
          <w:cols w:space="720"/>
          <w:docGrid w:type="lines" w:linePitch="312"/>
        </w:sectPr>
      </w:pPr>
    </w:p>
    <w:p w:rsidR="007F6902" w:rsidRDefault="007F6902" w:rsidP="007F6902">
      <w:pPr>
        <w:rPr>
          <w:rFonts w:ascii="方正黑体_GBK" w:eastAsia="方正黑体_GBK"/>
          <w:sz w:val="32"/>
          <w:szCs w:val="32"/>
        </w:rPr>
      </w:pPr>
      <w:r>
        <w:rPr>
          <w:rFonts w:ascii="方正黑体_GBK" w:eastAsia="方正黑体_GBK" w:hint="eastAsia"/>
          <w:sz w:val="32"/>
          <w:szCs w:val="32"/>
        </w:rPr>
        <w:lastRenderedPageBreak/>
        <w:t>附件</w:t>
      </w:r>
    </w:p>
    <w:p w:rsidR="007F6902" w:rsidRDefault="007F6902" w:rsidP="007F6902">
      <w:pPr>
        <w:spacing w:line="0" w:lineRule="atLeast"/>
        <w:ind w:firstLine="420"/>
        <w:jc w:val="center"/>
        <w:rPr>
          <w:rFonts w:ascii="方正小标宋_GBK" w:eastAsia="方正小标宋_GBK"/>
          <w:color w:val="000000"/>
          <w:sz w:val="32"/>
          <w:szCs w:val="32"/>
        </w:rPr>
      </w:pPr>
      <w:r>
        <w:rPr>
          <w:rFonts w:ascii="方正小标宋_GBK" w:eastAsia="方正小标宋_GBK" w:hint="eastAsia"/>
          <w:color w:val="000000"/>
          <w:sz w:val="32"/>
          <w:szCs w:val="32"/>
        </w:rPr>
        <w:t>安徽省</w:t>
      </w:r>
      <w:r w:rsidR="0033272E">
        <w:rPr>
          <w:rFonts w:ascii="方正小标宋_GBK" w:eastAsia="方正小标宋_GBK"/>
          <w:color w:val="000000"/>
          <w:sz w:val="32"/>
          <w:szCs w:val="32"/>
        </w:rPr>
        <w:t>2020</w:t>
      </w:r>
      <w:r>
        <w:rPr>
          <w:rFonts w:ascii="方正小标宋_GBK" w:eastAsia="方正小标宋_GBK" w:hint="eastAsia"/>
          <w:color w:val="000000"/>
          <w:sz w:val="32"/>
          <w:szCs w:val="32"/>
        </w:rPr>
        <w:t>年五年制高职回原籍参加定向师资录取考生信息汇总表</w:t>
      </w:r>
    </w:p>
    <w:tbl>
      <w:tblPr>
        <w:tblW w:w="14001"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77"/>
        <w:gridCol w:w="1548"/>
        <w:gridCol w:w="1548"/>
        <w:gridCol w:w="5258"/>
        <w:gridCol w:w="2553"/>
      </w:tblGrid>
      <w:tr w:rsidR="007F6902" w:rsidTr="007F6902">
        <w:trPr>
          <w:trHeight w:val="219"/>
        </w:trPr>
        <w:tc>
          <w:tcPr>
            <w:tcW w:w="817" w:type="dxa"/>
            <w:vMerge w:val="restart"/>
            <w:tcBorders>
              <w:top w:val="single" w:sz="4" w:space="0" w:color="auto"/>
              <w:left w:val="single" w:sz="4" w:space="0" w:color="auto"/>
              <w:bottom w:val="single" w:sz="4" w:space="0" w:color="auto"/>
              <w:right w:val="single" w:sz="4" w:space="0" w:color="auto"/>
            </w:tcBorders>
            <w:hideMark/>
          </w:tcPr>
          <w:p w:rsidR="007F6902" w:rsidRDefault="007F6902" w:rsidP="007F6902">
            <w:pPr>
              <w:jc w:val="center"/>
              <w:rPr>
                <w:rFonts w:ascii="方正仿宋_GBK" w:eastAsia="方正仿宋_GBK"/>
                <w:sz w:val="24"/>
                <w:szCs w:val="24"/>
              </w:rPr>
            </w:pPr>
            <w:r>
              <w:rPr>
                <w:rFonts w:ascii="方正仿宋_GBK" w:eastAsia="方正仿宋_GBK" w:hint="eastAsia"/>
                <w:sz w:val="24"/>
                <w:szCs w:val="24"/>
              </w:rPr>
              <w:t>序号</w:t>
            </w:r>
          </w:p>
        </w:tc>
        <w:tc>
          <w:tcPr>
            <w:tcW w:w="2277" w:type="dxa"/>
            <w:vMerge w:val="restart"/>
            <w:tcBorders>
              <w:top w:val="single" w:sz="4" w:space="0" w:color="auto"/>
              <w:left w:val="single" w:sz="4" w:space="0" w:color="auto"/>
              <w:bottom w:val="single" w:sz="4" w:space="0" w:color="auto"/>
              <w:right w:val="single" w:sz="4" w:space="0" w:color="auto"/>
            </w:tcBorders>
            <w:hideMark/>
          </w:tcPr>
          <w:p w:rsidR="007F6902" w:rsidRDefault="007F6902" w:rsidP="007F6902">
            <w:pPr>
              <w:jc w:val="center"/>
              <w:rPr>
                <w:rFonts w:ascii="方正仿宋_GBK" w:eastAsia="方正仿宋_GBK"/>
                <w:sz w:val="24"/>
                <w:szCs w:val="24"/>
              </w:rPr>
            </w:pPr>
            <w:r>
              <w:rPr>
                <w:rFonts w:ascii="方正仿宋_GBK" w:eastAsia="方正仿宋_GBK" w:hint="eastAsia"/>
                <w:sz w:val="24"/>
                <w:szCs w:val="24"/>
              </w:rPr>
              <w:t>中考准考号</w:t>
            </w:r>
          </w:p>
        </w:tc>
        <w:tc>
          <w:tcPr>
            <w:tcW w:w="1548" w:type="dxa"/>
            <w:vMerge w:val="restart"/>
            <w:tcBorders>
              <w:top w:val="single" w:sz="4" w:space="0" w:color="auto"/>
              <w:left w:val="single" w:sz="4" w:space="0" w:color="auto"/>
              <w:bottom w:val="single" w:sz="4" w:space="0" w:color="auto"/>
              <w:right w:val="single" w:sz="4" w:space="0" w:color="auto"/>
            </w:tcBorders>
            <w:hideMark/>
          </w:tcPr>
          <w:p w:rsidR="007F6902" w:rsidRDefault="007F6902" w:rsidP="007F6902">
            <w:pPr>
              <w:jc w:val="center"/>
              <w:rPr>
                <w:rFonts w:ascii="方正仿宋_GBK" w:eastAsia="方正仿宋_GBK"/>
                <w:sz w:val="24"/>
                <w:szCs w:val="24"/>
              </w:rPr>
            </w:pPr>
            <w:r>
              <w:rPr>
                <w:rFonts w:ascii="方正仿宋_GBK" w:eastAsia="方正仿宋_GBK" w:hint="eastAsia"/>
                <w:sz w:val="24"/>
                <w:szCs w:val="24"/>
              </w:rPr>
              <w:t>姓名</w:t>
            </w:r>
          </w:p>
        </w:tc>
        <w:tc>
          <w:tcPr>
            <w:tcW w:w="6806" w:type="dxa"/>
            <w:gridSpan w:val="2"/>
            <w:tcBorders>
              <w:top w:val="single" w:sz="4" w:space="0" w:color="auto"/>
              <w:left w:val="single" w:sz="4" w:space="0" w:color="auto"/>
              <w:bottom w:val="single" w:sz="4" w:space="0" w:color="auto"/>
              <w:right w:val="single" w:sz="4" w:space="0" w:color="auto"/>
            </w:tcBorders>
            <w:hideMark/>
          </w:tcPr>
          <w:p w:rsidR="007F6902" w:rsidRDefault="007F6902" w:rsidP="007F6902">
            <w:pPr>
              <w:jc w:val="center"/>
              <w:rPr>
                <w:rFonts w:ascii="方正仿宋_GBK" w:eastAsia="方正仿宋_GBK"/>
                <w:szCs w:val="21"/>
              </w:rPr>
            </w:pPr>
            <w:r>
              <w:rPr>
                <w:rFonts w:ascii="方正仿宋_GBK" w:eastAsia="方正仿宋_GBK" w:hint="eastAsia"/>
                <w:szCs w:val="21"/>
              </w:rPr>
              <w:t>定向师资录取</w:t>
            </w:r>
          </w:p>
        </w:tc>
        <w:tc>
          <w:tcPr>
            <w:tcW w:w="2553" w:type="dxa"/>
            <w:vMerge w:val="restart"/>
            <w:tcBorders>
              <w:top w:val="single" w:sz="4" w:space="0" w:color="auto"/>
              <w:left w:val="single" w:sz="4" w:space="0" w:color="auto"/>
              <w:bottom w:val="single" w:sz="4" w:space="0" w:color="auto"/>
              <w:right w:val="single" w:sz="4" w:space="0" w:color="auto"/>
            </w:tcBorders>
            <w:hideMark/>
          </w:tcPr>
          <w:p w:rsidR="007F6902" w:rsidRDefault="007F6902" w:rsidP="007F6902">
            <w:pPr>
              <w:jc w:val="center"/>
              <w:rPr>
                <w:rFonts w:ascii="方正仿宋_GBK" w:eastAsia="方正仿宋_GBK"/>
                <w:sz w:val="24"/>
                <w:szCs w:val="24"/>
              </w:rPr>
            </w:pPr>
            <w:r>
              <w:rPr>
                <w:rFonts w:ascii="方正仿宋_GBK" w:eastAsia="方正仿宋_GBK" w:hint="eastAsia"/>
                <w:sz w:val="24"/>
                <w:szCs w:val="24"/>
              </w:rPr>
              <w:t>备注</w:t>
            </w:r>
          </w:p>
        </w:tc>
      </w:tr>
      <w:tr w:rsidR="007F6902" w:rsidTr="00D064E4">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902" w:rsidRDefault="007F6902">
            <w:pPr>
              <w:widowControl/>
              <w:jc w:val="left"/>
              <w:rPr>
                <w:rFonts w:ascii="方正仿宋_GBK" w:eastAsia="方正仿宋_GBK"/>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902" w:rsidRDefault="007F6902">
            <w:pPr>
              <w:widowControl/>
              <w:jc w:val="left"/>
              <w:rPr>
                <w:rFonts w:ascii="方正仿宋_GBK" w:eastAsia="方正仿宋_GBK"/>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902" w:rsidRDefault="007F6902">
            <w:pPr>
              <w:widowControl/>
              <w:jc w:val="left"/>
              <w:rPr>
                <w:rFonts w:ascii="方正仿宋_GBK" w:eastAsia="方正仿宋_GBK"/>
                <w:sz w:val="24"/>
                <w:szCs w:val="24"/>
              </w:rPr>
            </w:pPr>
          </w:p>
        </w:tc>
        <w:tc>
          <w:tcPr>
            <w:tcW w:w="1548" w:type="dxa"/>
            <w:tcBorders>
              <w:top w:val="single" w:sz="4" w:space="0" w:color="auto"/>
              <w:left w:val="single" w:sz="4" w:space="0" w:color="auto"/>
              <w:bottom w:val="single" w:sz="4" w:space="0" w:color="auto"/>
              <w:right w:val="single" w:sz="4" w:space="0" w:color="auto"/>
            </w:tcBorders>
            <w:hideMark/>
          </w:tcPr>
          <w:p w:rsidR="007F6902" w:rsidRDefault="007F6902">
            <w:pPr>
              <w:jc w:val="center"/>
              <w:rPr>
                <w:rFonts w:ascii="方正仿宋_GBK" w:eastAsia="方正仿宋_GBK"/>
                <w:szCs w:val="21"/>
              </w:rPr>
            </w:pPr>
            <w:r>
              <w:rPr>
                <w:rFonts w:ascii="方正仿宋_GBK" w:eastAsia="方正仿宋_GBK" w:hint="eastAsia"/>
                <w:szCs w:val="21"/>
              </w:rPr>
              <w:t>院校代码</w:t>
            </w:r>
          </w:p>
        </w:tc>
        <w:tc>
          <w:tcPr>
            <w:tcW w:w="5258" w:type="dxa"/>
            <w:tcBorders>
              <w:top w:val="single" w:sz="4" w:space="0" w:color="auto"/>
              <w:left w:val="single" w:sz="4" w:space="0" w:color="auto"/>
              <w:bottom w:val="single" w:sz="4" w:space="0" w:color="auto"/>
              <w:right w:val="single" w:sz="4" w:space="0" w:color="auto"/>
            </w:tcBorders>
            <w:hideMark/>
          </w:tcPr>
          <w:p w:rsidR="007F6902" w:rsidRDefault="007F6902">
            <w:pPr>
              <w:jc w:val="center"/>
              <w:rPr>
                <w:rFonts w:ascii="方正仿宋_GBK" w:eastAsia="方正仿宋_GBK"/>
                <w:szCs w:val="21"/>
              </w:rPr>
            </w:pPr>
            <w:r>
              <w:rPr>
                <w:rFonts w:ascii="方正仿宋_GBK" w:eastAsia="方正仿宋_GBK" w:hint="eastAsia"/>
                <w:szCs w:val="21"/>
              </w:rPr>
              <w:t>院校名称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902" w:rsidRDefault="007F6902">
            <w:pPr>
              <w:widowControl/>
              <w:jc w:val="left"/>
              <w:rPr>
                <w:rFonts w:ascii="方正仿宋_GBK" w:eastAsia="方正仿宋_GBK"/>
                <w:sz w:val="24"/>
                <w:szCs w:val="24"/>
              </w:rPr>
            </w:pPr>
          </w:p>
        </w:tc>
      </w:tr>
      <w:tr w:rsidR="007F6902" w:rsidTr="00D064E4">
        <w:tc>
          <w:tcPr>
            <w:tcW w:w="817"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2277"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154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154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525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2553"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r>
      <w:tr w:rsidR="007F6902" w:rsidTr="00D064E4">
        <w:tc>
          <w:tcPr>
            <w:tcW w:w="817"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2277"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154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154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525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2553"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r>
      <w:tr w:rsidR="007F6902" w:rsidTr="00D064E4">
        <w:tc>
          <w:tcPr>
            <w:tcW w:w="817"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2277"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154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154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525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2553"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r>
      <w:tr w:rsidR="007F6902" w:rsidTr="00D064E4">
        <w:tc>
          <w:tcPr>
            <w:tcW w:w="817"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2277"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154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154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525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2553"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r>
      <w:tr w:rsidR="007F6902" w:rsidTr="00D064E4">
        <w:tc>
          <w:tcPr>
            <w:tcW w:w="817"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2277"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154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154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525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2553"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r>
      <w:tr w:rsidR="007F6902" w:rsidTr="00D064E4">
        <w:tc>
          <w:tcPr>
            <w:tcW w:w="817"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2277"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154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154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5258"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c>
          <w:tcPr>
            <w:tcW w:w="2553" w:type="dxa"/>
            <w:tcBorders>
              <w:top w:val="single" w:sz="4" w:space="0" w:color="auto"/>
              <w:left w:val="single" w:sz="4" w:space="0" w:color="auto"/>
              <w:bottom w:val="single" w:sz="4" w:space="0" w:color="auto"/>
              <w:right w:val="single" w:sz="4" w:space="0" w:color="auto"/>
            </w:tcBorders>
          </w:tcPr>
          <w:p w:rsidR="007F6902" w:rsidRDefault="007F6902">
            <w:pPr>
              <w:jc w:val="center"/>
              <w:rPr>
                <w:rFonts w:ascii="方正仿宋_GBK" w:eastAsia="方正仿宋_GBK"/>
                <w:sz w:val="32"/>
                <w:szCs w:val="32"/>
              </w:rPr>
            </w:pPr>
          </w:p>
        </w:tc>
      </w:tr>
      <w:tr w:rsidR="007F6902" w:rsidTr="007F6902">
        <w:trPr>
          <w:trHeight w:val="1988"/>
        </w:trPr>
        <w:tc>
          <w:tcPr>
            <w:tcW w:w="817" w:type="dxa"/>
            <w:tcBorders>
              <w:top w:val="single" w:sz="4" w:space="0" w:color="auto"/>
              <w:left w:val="single" w:sz="4" w:space="0" w:color="auto"/>
              <w:bottom w:val="single" w:sz="4" w:space="0" w:color="auto"/>
              <w:right w:val="single" w:sz="4" w:space="0" w:color="auto"/>
            </w:tcBorders>
            <w:hideMark/>
          </w:tcPr>
          <w:p w:rsidR="007F6902" w:rsidRDefault="007F6902">
            <w:pPr>
              <w:jc w:val="center"/>
              <w:rPr>
                <w:rFonts w:ascii="方正仿宋_GBK" w:eastAsia="方正仿宋_GBK"/>
                <w:sz w:val="32"/>
                <w:szCs w:val="32"/>
              </w:rPr>
            </w:pPr>
            <w:r>
              <w:rPr>
                <w:rFonts w:ascii="方正仿宋_GBK" w:eastAsia="方正仿宋_GBK" w:hint="eastAsia"/>
                <w:szCs w:val="21"/>
              </w:rPr>
              <w:t>市级</w:t>
            </w:r>
            <w:r w:rsidR="0010322B">
              <w:rPr>
                <w:rFonts w:ascii="方正仿宋_GBK" w:eastAsia="方正仿宋_GBK" w:hint="eastAsia"/>
                <w:szCs w:val="21"/>
              </w:rPr>
              <w:t>招生</w:t>
            </w:r>
            <w:r>
              <w:rPr>
                <w:rFonts w:ascii="方正仿宋_GBK" w:eastAsia="方正仿宋_GBK" w:hint="eastAsia"/>
                <w:szCs w:val="21"/>
              </w:rPr>
              <w:t>机构审核签字并盖公章</w:t>
            </w:r>
          </w:p>
        </w:tc>
        <w:tc>
          <w:tcPr>
            <w:tcW w:w="13184" w:type="dxa"/>
            <w:gridSpan w:val="5"/>
            <w:tcBorders>
              <w:top w:val="single" w:sz="4" w:space="0" w:color="auto"/>
              <w:left w:val="single" w:sz="4" w:space="0" w:color="auto"/>
              <w:bottom w:val="single" w:sz="4" w:space="0" w:color="auto"/>
              <w:right w:val="single" w:sz="4" w:space="0" w:color="auto"/>
            </w:tcBorders>
          </w:tcPr>
          <w:p w:rsidR="007F6902" w:rsidRDefault="007F6902">
            <w:pPr>
              <w:pStyle w:val="a7"/>
              <w:ind w:leftChars="0" w:left="0"/>
              <w:rPr>
                <w:rFonts w:ascii="方正仿宋_GBK" w:eastAsia="方正仿宋_GBK"/>
              </w:rPr>
            </w:pPr>
          </w:p>
          <w:p w:rsidR="001822E1" w:rsidRDefault="001822E1" w:rsidP="000C768B">
            <w:pPr>
              <w:pStyle w:val="a7"/>
              <w:ind w:leftChars="0"/>
              <w:jc w:val="left"/>
              <w:rPr>
                <w:rFonts w:ascii="方正仿宋_GBK" w:eastAsia="方正仿宋_GBK"/>
                <w:sz w:val="21"/>
                <w:szCs w:val="21"/>
              </w:rPr>
            </w:pPr>
          </w:p>
          <w:p w:rsidR="007F6902" w:rsidRDefault="007F6902" w:rsidP="000C768B">
            <w:pPr>
              <w:pStyle w:val="a7"/>
              <w:ind w:leftChars="0"/>
              <w:jc w:val="left"/>
              <w:rPr>
                <w:rFonts w:ascii="方正仿宋_GBK" w:eastAsia="方正仿宋_GBK"/>
                <w:sz w:val="21"/>
                <w:szCs w:val="21"/>
              </w:rPr>
            </w:pPr>
            <w:r>
              <w:rPr>
                <w:rFonts w:ascii="方正仿宋_GBK" w:eastAsia="方正仿宋_GBK" w:hint="eastAsia"/>
                <w:sz w:val="21"/>
                <w:szCs w:val="21"/>
              </w:rPr>
              <w:t>以上回原籍参加定向师资录取的考生信息经审查全部合格真实。</w:t>
            </w:r>
          </w:p>
          <w:p w:rsidR="007F6902" w:rsidRDefault="007F6902">
            <w:pPr>
              <w:pStyle w:val="a7"/>
              <w:ind w:leftChars="0" w:left="0"/>
              <w:rPr>
                <w:rFonts w:ascii="方正仿宋_GBK" w:eastAsia="方正仿宋_GBK"/>
                <w:sz w:val="21"/>
                <w:szCs w:val="21"/>
              </w:rPr>
            </w:pPr>
            <w:r>
              <w:rPr>
                <w:rFonts w:ascii="方正仿宋_GBK" w:eastAsia="方正仿宋_GBK" w:hint="eastAsia"/>
                <w:b/>
                <w:sz w:val="21"/>
                <w:szCs w:val="21"/>
              </w:rPr>
              <w:t xml:space="preserve">                                                                          </w:t>
            </w:r>
            <w:r>
              <w:rPr>
                <w:rFonts w:ascii="方正仿宋_GBK" w:eastAsia="方正仿宋_GBK" w:hint="eastAsia"/>
                <w:sz w:val="21"/>
                <w:szCs w:val="21"/>
              </w:rPr>
              <w:t xml:space="preserve"> 签字：                    盖章</w:t>
            </w:r>
          </w:p>
          <w:p w:rsidR="007F6902" w:rsidRDefault="007F6902">
            <w:pPr>
              <w:jc w:val="center"/>
              <w:rPr>
                <w:rFonts w:ascii="方正仿宋_GBK" w:eastAsia="方正仿宋_GBK"/>
                <w:sz w:val="32"/>
                <w:szCs w:val="32"/>
              </w:rPr>
            </w:pPr>
            <w:r>
              <w:rPr>
                <w:rFonts w:ascii="方正仿宋_GBK" w:eastAsia="方正仿宋_GBK" w:hint="eastAsia"/>
                <w:szCs w:val="21"/>
              </w:rPr>
              <w:t xml:space="preserve">                                                              年  月  日                年  月  日</w:t>
            </w:r>
          </w:p>
        </w:tc>
      </w:tr>
    </w:tbl>
    <w:p w:rsidR="003C17C7" w:rsidRPr="00FC6ACC" w:rsidRDefault="007F6902" w:rsidP="00FC6ACC">
      <w:pPr>
        <w:rPr>
          <w:szCs w:val="30"/>
        </w:rPr>
      </w:pPr>
      <w:r>
        <w:rPr>
          <w:rFonts w:ascii="方正仿宋_GBK" w:eastAsia="方正仿宋_GBK" w:hint="eastAsia"/>
          <w:szCs w:val="21"/>
        </w:rPr>
        <w:t xml:space="preserve">     </w:t>
      </w:r>
      <w:r>
        <w:rPr>
          <w:rFonts w:ascii="方正仿宋_GBK" w:eastAsia="方正仿宋_GBK" w:hint="eastAsia"/>
          <w:sz w:val="18"/>
          <w:szCs w:val="18"/>
        </w:rPr>
        <w:t>注：此表请各市于录取结束后上报省考试院中招处，签字盖章后扫描发电子稿至邮箱（89197418@qq.com），联系电话：0551-63609511。</w:t>
      </w:r>
    </w:p>
    <w:sectPr w:rsidR="003C17C7" w:rsidRPr="00FC6ACC" w:rsidSect="007F690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B90" w:rsidRDefault="00466B90" w:rsidP="00FC6ACC">
      <w:r>
        <w:separator/>
      </w:r>
    </w:p>
  </w:endnote>
  <w:endnote w:type="continuationSeparator" w:id="0">
    <w:p w:rsidR="00466B90" w:rsidRDefault="00466B90" w:rsidP="00FC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B90" w:rsidRDefault="00466B90" w:rsidP="00FC6ACC">
      <w:r>
        <w:separator/>
      </w:r>
    </w:p>
  </w:footnote>
  <w:footnote w:type="continuationSeparator" w:id="0">
    <w:p w:rsidR="00466B90" w:rsidRDefault="00466B90" w:rsidP="00FC6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D7690"/>
    <w:multiLevelType w:val="hybridMultilevel"/>
    <w:tmpl w:val="26AE2B6A"/>
    <w:lvl w:ilvl="0" w:tplc="070CC6C6">
      <w:start w:val="1"/>
      <w:numFmt w:val="japaneseCounting"/>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0C7"/>
    <w:rsid w:val="00023B91"/>
    <w:rsid w:val="000A4E31"/>
    <w:rsid w:val="000C768B"/>
    <w:rsid w:val="00101CC8"/>
    <w:rsid w:val="0010322B"/>
    <w:rsid w:val="001033C5"/>
    <w:rsid w:val="00104543"/>
    <w:rsid w:val="001162AD"/>
    <w:rsid w:val="00177E9B"/>
    <w:rsid w:val="001822E1"/>
    <w:rsid w:val="001C4D16"/>
    <w:rsid w:val="001C5B0F"/>
    <w:rsid w:val="00277EFA"/>
    <w:rsid w:val="00296D9E"/>
    <w:rsid w:val="002A10C7"/>
    <w:rsid w:val="002D785B"/>
    <w:rsid w:val="00311655"/>
    <w:rsid w:val="00312975"/>
    <w:rsid w:val="00321ADD"/>
    <w:rsid w:val="0033272E"/>
    <w:rsid w:val="0033371B"/>
    <w:rsid w:val="00361FE4"/>
    <w:rsid w:val="00377E5E"/>
    <w:rsid w:val="003A5995"/>
    <w:rsid w:val="003B1B0A"/>
    <w:rsid w:val="003C17C7"/>
    <w:rsid w:val="00430B40"/>
    <w:rsid w:val="00466B90"/>
    <w:rsid w:val="00480B7E"/>
    <w:rsid w:val="0063040D"/>
    <w:rsid w:val="006466B9"/>
    <w:rsid w:val="006A1706"/>
    <w:rsid w:val="00710F55"/>
    <w:rsid w:val="007456BF"/>
    <w:rsid w:val="007F6902"/>
    <w:rsid w:val="008918D6"/>
    <w:rsid w:val="00916B5A"/>
    <w:rsid w:val="009E5BCA"/>
    <w:rsid w:val="00A30CD0"/>
    <w:rsid w:val="00A8471C"/>
    <w:rsid w:val="00A91CC7"/>
    <w:rsid w:val="00A96134"/>
    <w:rsid w:val="00AA29F6"/>
    <w:rsid w:val="00B01389"/>
    <w:rsid w:val="00B37D3F"/>
    <w:rsid w:val="00BB7B97"/>
    <w:rsid w:val="00C86174"/>
    <w:rsid w:val="00CC49B1"/>
    <w:rsid w:val="00CD13F0"/>
    <w:rsid w:val="00CE1B6F"/>
    <w:rsid w:val="00D064E4"/>
    <w:rsid w:val="00D209DB"/>
    <w:rsid w:val="00D53D4B"/>
    <w:rsid w:val="00D65B9E"/>
    <w:rsid w:val="00DA057B"/>
    <w:rsid w:val="00DA1C67"/>
    <w:rsid w:val="00DA4BDC"/>
    <w:rsid w:val="00DC13BB"/>
    <w:rsid w:val="00DE3CC3"/>
    <w:rsid w:val="00DF2D1D"/>
    <w:rsid w:val="00E179EE"/>
    <w:rsid w:val="00E61B54"/>
    <w:rsid w:val="00E747F0"/>
    <w:rsid w:val="00E84B64"/>
    <w:rsid w:val="00E8662D"/>
    <w:rsid w:val="00E959ED"/>
    <w:rsid w:val="00F650E0"/>
    <w:rsid w:val="00F73CA7"/>
    <w:rsid w:val="00FC6ACC"/>
    <w:rsid w:val="00FC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7DB54"/>
  <w15:docId w15:val="{0C967E62-D774-45F2-8F44-AB28F220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AC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C6ACC"/>
    <w:rPr>
      <w:kern w:val="2"/>
      <w:sz w:val="18"/>
      <w:szCs w:val="18"/>
    </w:rPr>
  </w:style>
  <w:style w:type="paragraph" w:styleId="a5">
    <w:name w:val="footer"/>
    <w:basedOn w:val="a"/>
    <w:link w:val="a6"/>
    <w:uiPriority w:val="99"/>
    <w:unhideWhenUsed/>
    <w:rsid w:val="00FC6ACC"/>
    <w:pPr>
      <w:tabs>
        <w:tab w:val="center" w:pos="4153"/>
        <w:tab w:val="right" w:pos="8306"/>
      </w:tabs>
      <w:snapToGrid w:val="0"/>
      <w:jc w:val="left"/>
    </w:pPr>
    <w:rPr>
      <w:sz w:val="18"/>
      <w:szCs w:val="18"/>
    </w:rPr>
  </w:style>
  <w:style w:type="character" w:customStyle="1" w:styleId="a6">
    <w:name w:val="页脚 字符"/>
    <w:link w:val="a5"/>
    <w:uiPriority w:val="99"/>
    <w:rsid w:val="00FC6ACC"/>
    <w:rPr>
      <w:kern w:val="2"/>
      <w:sz w:val="18"/>
      <w:szCs w:val="18"/>
    </w:rPr>
  </w:style>
  <w:style w:type="paragraph" w:styleId="a7">
    <w:name w:val="Closing"/>
    <w:basedOn w:val="a"/>
    <w:link w:val="a8"/>
    <w:semiHidden/>
    <w:unhideWhenUsed/>
    <w:rsid w:val="007F6902"/>
    <w:pPr>
      <w:ind w:leftChars="2100" w:left="100"/>
    </w:pPr>
    <w:rPr>
      <w:rFonts w:ascii="Times New Roman" w:hAnsi="Times New Roman"/>
      <w:sz w:val="28"/>
      <w:szCs w:val="28"/>
    </w:rPr>
  </w:style>
  <w:style w:type="character" w:customStyle="1" w:styleId="Char">
    <w:name w:val="结束语 Char"/>
    <w:uiPriority w:val="99"/>
    <w:semiHidden/>
    <w:rsid w:val="007F6902"/>
    <w:rPr>
      <w:kern w:val="2"/>
      <w:sz w:val="21"/>
      <w:szCs w:val="22"/>
    </w:rPr>
  </w:style>
  <w:style w:type="character" w:customStyle="1" w:styleId="a8">
    <w:name w:val="结束语 字符"/>
    <w:link w:val="a7"/>
    <w:semiHidden/>
    <w:locked/>
    <w:rsid w:val="007F6902"/>
    <w:rPr>
      <w:rFonts w:ascii="Times New Roman" w:hAnsi="Times New Roman"/>
      <w:kern w:val="2"/>
      <w:sz w:val="28"/>
      <w:szCs w:val="28"/>
    </w:rPr>
  </w:style>
  <w:style w:type="paragraph" w:styleId="a9">
    <w:name w:val="Balloon Text"/>
    <w:basedOn w:val="a"/>
    <w:link w:val="aa"/>
    <w:uiPriority w:val="99"/>
    <w:semiHidden/>
    <w:unhideWhenUsed/>
    <w:rsid w:val="00D064E4"/>
    <w:rPr>
      <w:sz w:val="18"/>
      <w:szCs w:val="18"/>
    </w:rPr>
  </w:style>
  <w:style w:type="character" w:customStyle="1" w:styleId="aa">
    <w:name w:val="批注框文本 字符"/>
    <w:link w:val="a9"/>
    <w:uiPriority w:val="99"/>
    <w:semiHidden/>
    <w:rsid w:val="00D064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65651">
      <w:bodyDiv w:val="1"/>
      <w:marLeft w:val="0"/>
      <w:marRight w:val="0"/>
      <w:marTop w:val="0"/>
      <w:marBottom w:val="0"/>
      <w:divBdr>
        <w:top w:val="none" w:sz="0" w:space="0" w:color="auto"/>
        <w:left w:val="none" w:sz="0" w:space="0" w:color="auto"/>
        <w:bottom w:val="none" w:sz="0" w:space="0" w:color="auto"/>
        <w:right w:val="none" w:sz="0" w:space="0" w:color="auto"/>
      </w:divBdr>
    </w:div>
    <w:div w:id="19004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BAD1-C48C-4100-A3AF-7D9B24C5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447</Words>
  <Characters>2549</Characters>
  <Application>Microsoft Office Word</Application>
  <DocSecurity>0</DocSecurity>
  <Lines>21</Lines>
  <Paragraphs>5</Paragraphs>
  <ScaleCrop>false</ScaleCrop>
  <Company>微软中国</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20</cp:revision>
  <dcterms:created xsi:type="dcterms:W3CDTF">2019-07-05T02:31:00Z</dcterms:created>
  <dcterms:modified xsi:type="dcterms:W3CDTF">2020-08-07T14:24:00Z</dcterms:modified>
</cp:coreProperties>
</file>